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D5AE" w14:textId="77777777" w:rsidR="00FB3681" w:rsidRDefault="00FB3681" w:rsidP="006701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A282D" wp14:editId="3A23FFBE">
            <wp:simplePos x="0" y="0"/>
            <wp:positionH relativeFrom="column">
              <wp:posOffset>2615565</wp:posOffset>
            </wp:positionH>
            <wp:positionV relativeFrom="paragraph">
              <wp:posOffset>-462915</wp:posOffset>
            </wp:positionV>
            <wp:extent cx="704850" cy="53276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10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2F6254A" w14:textId="77777777" w:rsidR="00FB3681" w:rsidRPr="00674BDE" w:rsidRDefault="00FB3681" w:rsidP="00FB36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2"/>
          <w:sz w:val="27"/>
          <w:szCs w:val="27"/>
        </w:rPr>
      </w:pPr>
      <w:r w:rsidRPr="00674BDE">
        <w:rPr>
          <w:rFonts w:ascii="Times New Roman" w:hAnsi="Times New Roman"/>
          <w:b/>
          <w:spacing w:val="2"/>
          <w:sz w:val="27"/>
          <w:szCs w:val="27"/>
        </w:rPr>
        <w:t>ДОСААФ РОССИИ</w:t>
      </w:r>
    </w:p>
    <w:p w14:paraId="280160C0" w14:textId="77777777" w:rsidR="00FB3681" w:rsidRPr="00674BDE" w:rsidRDefault="00FB3681" w:rsidP="00FB36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2"/>
          <w:sz w:val="27"/>
          <w:szCs w:val="27"/>
        </w:rPr>
      </w:pPr>
    </w:p>
    <w:p w14:paraId="57E9698F" w14:textId="1004F9DB" w:rsidR="00FB3681" w:rsidRPr="00674BDE" w:rsidRDefault="008D5F14" w:rsidP="00FB36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7"/>
          <w:szCs w:val="27"/>
        </w:rPr>
      </w:pPr>
      <w:r>
        <w:rPr>
          <w:rFonts w:ascii="Times New Roman" w:hAnsi="Times New Roman"/>
          <w:b/>
          <w:spacing w:val="-2"/>
          <w:sz w:val="27"/>
          <w:szCs w:val="27"/>
        </w:rPr>
        <w:t>МЕЖ</w:t>
      </w:r>
      <w:r w:rsidR="00FB3681" w:rsidRPr="00674BDE">
        <w:rPr>
          <w:rFonts w:ascii="Times New Roman" w:hAnsi="Times New Roman"/>
          <w:b/>
          <w:spacing w:val="-2"/>
          <w:sz w:val="27"/>
          <w:szCs w:val="27"/>
        </w:rPr>
        <w:t xml:space="preserve">РЕГИОНАЛЬНОЕ ОТДЕЛЕНИЕ </w:t>
      </w:r>
      <w:r w:rsidR="00FB3681" w:rsidRPr="00674BDE">
        <w:rPr>
          <w:rFonts w:ascii="Times New Roman" w:hAnsi="Times New Roman"/>
          <w:b/>
          <w:spacing w:val="-2"/>
          <w:sz w:val="27"/>
          <w:szCs w:val="27"/>
        </w:rPr>
        <w:br/>
        <w:t xml:space="preserve">ДОСААФ РОССИИ </w:t>
      </w:r>
      <w:r>
        <w:rPr>
          <w:rFonts w:ascii="Times New Roman" w:hAnsi="Times New Roman"/>
          <w:b/>
          <w:spacing w:val="-2"/>
          <w:sz w:val="27"/>
          <w:szCs w:val="27"/>
        </w:rPr>
        <w:t xml:space="preserve">САНКТ-ПЕТЕРБУРГА И ЛЕНИНГРАДСКОЙ ОБЛАСТИ </w:t>
      </w:r>
    </w:p>
    <w:p w14:paraId="30837B8D" w14:textId="77777777" w:rsidR="00FB3681" w:rsidRPr="00674BDE" w:rsidRDefault="00FB3681" w:rsidP="00FB36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3F279994" w14:textId="77777777" w:rsidR="00FB3681" w:rsidRPr="0045655E" w:rsidRDefault="00FB3681" w:rsidP="00FB36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ПРОФЕССИОНАЛЬНОЕ ОБРАЗОВАТЕЛЬНОЕ УЧРЕЖДЕНИЕ </w:t>
      </w:r>
    </w:p>
    <w:p w14:paraId="6D3B95EF" w14:textId="59A6CD6B" w:rsidR="00FB3681" w:rsidRPr="0045655E" w:rsidRDefault="00FB3681" w:rsidP="00FB36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«СЕВЕРОДВИНСКИЙ УЧЕБНЫЙ СПОРТИВНО-ТЕХНИЧЕСКИЙ ЦЕНТР РЕГИОНАЛЬНОГО ОТДЕЛЕНИЯ ОБЩЕРОССИЙСКОЙ </w:t>
      </w:r>
      <w:r w:rsidR="006262D9"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br/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ОБЩЕСТВЕННО-ГОСУДАРСТВЕННОЙ ОРГАНИЗАЦИИ </w:t>
      </w:r>
      <w:r w:rsidR="006262D9"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br/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>«ДОБРОВОЛЬНОЕ ОБЩЕСТВО СОДЕЙСТВИЯ АРМИИ, АВИАЦИИ</w:t>
      </w:r>
      <w:r w:rsidR="006262D9"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br/>
      </w:r>
      <w:r w:rsidR="008D5F14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И ФЛОТУ РОССИИ</w:t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>»</w:t>
      </w:r>
    </w:p>
    <w:p w14:paraId="21F3E37E" w14:textId="1A037D17" w:rsidR="00FB3681" w:rsidRPr="00674BDE" w:rsidRDefault="00FB3681" w:rsidP="00FB36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(ПОУ «СЕВЕРОДВИНСКИЙ УСТЦ </w:t>
      </w:r>
      <w:r w:rsidR="008D5F14">
        <w:rPr>
          <w:rFonts w:ascii="Times New Roman" w:hAnsi="Times New Roman" w:cs="Times New Roman"/>
          <w:b/>
          <w:sz w:val="27"/>
          <w:szCs w:val="27"/>
          <w:highlight w:val="yellow"/>
        </w:rPr>
        <w:t>М</w:t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РО ДОСААФ РОССИИ </w:t>
      </w:r>
      <w:r w:rsidR="006262D9"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br/>
      </w:r>
      <w:r w:rsidR="008D5F14">
        <w:rPr>
          <w:rFonts w:ascii="Times New Roman" w:hAnsi="Times New Roman" w:cs="Times New Roman"/>
          <w:b/>
          <w:sz w:val="27"/>
          <w:szCs w:val="27"/>
          <w:highlight w:val="yellow"/>
        </w:rPr>
        <w:t>САНКТ-ПЕТЕРБУРГА И ЛЕНИНГРАДСКОЙ ОБЛАСТИ</w:t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>»)</w:t>
      </w:r>
    </w:p>
    <w:p w14:paraId="246B2162" w14:textId="77777777" w:rsidR="00295BCC" w:rsidRPr="00674BDE" w:rsidRDefault="00295BCC" w:rsidP="00FB36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EC6074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533D104A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74BDE">
        <w:rPr>
          <w:rFonts w:ascii="Times New Roman" w:hAnsi="Times New Roman" w:cs="Times New Roman"/>
          <w:b/>
          <w:color w:val="000000"/>
          <w:sz w:val="27"/>
          <w:szCs w:val="27"/>
        </w:rPr>
        <w:t>П Р И К А З</w:t>
      </w:r>
    </w:p>
    <w:p w14:paraId="68A6D207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2D44D01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74B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655E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01 октября 2018 г.</w:t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674BDE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№ </w:t>
      </w:r>
    </w:p>
    <w:p w14:paraId="059AFFE0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2656E60E" w14:textId="77777777" w:rsidR="00295BCC" w:rsidRPr="00674BDE" w:rsidRDefault="00295BCC" w:rsidP="00295BCC">
      <w:pPr>
        <w:pStyle w:val="a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5655E">
        <w:rPr>
          <w:rFonts w:ascii="Times New Roman" w:hAnsi="Times New Roman" w:cs="Times New Roman"/>
          <w:sz w:val="27"/>
          <w:szCs w:val="27"/>
          <w:highlight w:val="yellow"/>
        </w:rPr>
        <w:t>Северодвинск</w:t>
      </w:r>
    </w:p>
    <w:p w14:paraId="6EC46AF8" w14:textId="77777777" w:rsidR="00295BCC" w:rsidRPr="00674BDE" w:rsidRDefault="00295BCC" w:rsidP="00295BC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00489BAB" w14:textId="77777777" w:rsidR="00295BCC" w:rsidRPr="00674BDE" w:rsidRDefault="00295BCC" w:rsidP="00295BCC">
      <w:pPr>
        <w:pStyle w:val="a7"/>
        <w:tabs>
          <w:tab w:val="left" w:pos="72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4BDE">
        <w:rPr>
          <w:rFonts w:ascii="Times New Roman" w:hAnsi="Times New Roman" w:cs="Times New Roman"/>
          <w:b/>
          <w:sz w:val="27"/>
          <w:szCs w:val="27"/>
        </w:rPr>
        <w:t>О создании военно-патриотического клуба «</w:t>
      </w:r>
      <w:r w:rsidRPr="0045655E">
        <w:rPr>
          <w:rFonts w:ascii="Times New Roman" w:hAnsi="Times New Roman" w:cs="Times New Roman"/>
          <w:b/>
          <w:sz w:val="27"/>
          <w:szCs w:val="27"/>
          <w:highlight w:val="yellow"/>
        </w:rPr>
        <w:t>Журавли</w:t>
      </w:r>
      <w:r w:rsidRPr="00674BDE">
        <w:rPr>
          <w:rFonts w:ascii="Times New Roman" w:hAnsi="Times New Roman" w:cs="Times New Roman"/>
          <w:b/>
          <w:sz w:val="27"/>
          <w:szCs w:val="27"/>
        </w:rPr>
        <w:t>»</w:t>
      </w:r>
    </w:p>
    <w:p w14:paraId="7C888E10" w14:textId="77777777" w:rsidR="00295BCC" w:rsidRPr="00674BDE" w:rsidRDefault="00295BCC" w:rsidP="00295BCC">
      <w:pPr>
        <w:pStyle w:val="a7"/>
        <w:tabs>
          <w:tab w:val="left" w:pos="72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BEFCB1" w14:textId="77777777" w:rsidR="00295BCC" w:rsidRPr="00674BDE" w:rsidRDefault="00295BCC" w:rsidP="00295BCC">
      <w:pPr>
        <w:pStyle w:val="a7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4BDE">
        <w:rPr>
          <w:rFonts w:ascii="Times New Roman" w:hAnsi="Times New Roman" w:cs="Times New Roman"/>
          <w:b/>
          <w:sz w:val="27"/>
          <w:szCs w:val="27"/>
        </w:rPr>
        <w:tab/>
      </w:r>
      <w:r w:rsidRPr="00674BDE">
        <w:rPr>
          <w:rFonts w:ascii="Times New Roman" w:hAnsi="Times New Roman" w:cs="Times New Roman"/>
          <w:sz w:val="27"/>
          <w:szCs w:val="27"/>
        </w:rPr>
        <w:t xml:space="preserve">В соответствии с приказом Председателя ДОСААФ России от 29 июля 2016 года № 186 «Об активизации работы по массовому созданию военно-патриотических клубов ДОСААФ России» в целях повышения эффективности работы по военно-патриотическому воспитанию, развитию </w:t>
      </w:r>
      <w:r w:rsidR="009148EC" w:rsidRPr="00674BDE">
        <w:rPr>
          <w:rFonts w:ascii="Times New Roman" w:hAnsi="Times New Roman" w:cs="Times New Roman"/>
          <w:sz w:val="27"/>
          <w:szCs w:val="27"/>
        </w:rPr>
        <w:t xml:space="preserve">технических </w:t>
      </w:r>
      <w:r w:rsidR="00674BDE">
        <w:rPr>
          <w:rFonts w:ascii="Times New Roman" w:hAnsi="Times New Roman" w:cs="Times New Roman"/>
          <w:sz w:val="27"/>
          <w:szCs w:val="27"/>
        </w:rPr>
        <w:br/>
      </w:r>
      <w:r w:rsidR="009148EC" w:rsidRPr="00674BDE">
        <w:rPr>
          <w:rFonts w:ascii="Times New Roman" w:hAnsi="Times New Roman" w:cs="Times New Roman"/>
          <w:sz w:val="27"/>
          <w:szCs w:val="27"/>
        </w:rPr>
        <w:t xml:space="preserve">и военно-прикладных видов спорта, в соответствии с Уставом ДОСААФ России, </w:t>
      </w:r>
      <w:r w:rsidR="009148EC" w:rsidRPr="00674BDE">
        <w:rPr>
          <w:rFonts w:ascii="Times New Roman" w:hAnsi="Times New Roman" w:cs="Times New Roman"/>
          <w:b/>
          <w:sz w:val="27"/>
          <w:szCs w:val="27"/>
        </w:rPr>
        <w:t>п р и к а з ы в а ю:</w:t>
      </w:r>
    </w:p>
    <w:p w14:paraId="42F0E459" w14:textId="42B9090B" w:rsidR="009148EC" w:rsidRPr="00674BDE" w:rsidRDefault="009148EC" w:rsidP="009148EC">
      <w:pPr>
        <w:pStyle w:val="a7"/>
        <w:numPr>
          <w:ilvl w:val="0"/>
          <w:numId w:val="8"/>
        </w:numPr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4BDE">
        <w:rPr>
          <w:rFonts w:ascii="Times New Roman" w:hAnsi="Times New Roman" w:cs="Times New Roman"/>
          <w:sz w:val="27"/>
          <w:szCs w:val="27"/>
        </w:rPr>
        <w:t>Создать военно-патриотический клуб «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Журавли</w:t>
      </w:r>
      <w:r w:rsidRPr="00674BDE">
        <w:rPr>
          <w:rFonts w:ascii="Times New Roman" w:hAnsi="Times New Roman" w:cs="Times New Roman"/>
          <w:sz w:val="27"/>
          <w:szCs w:val="27"/>
        </w:rPr>
        <w:t xml:space="preserve">» при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профессиональном образовательной учреждении «Северодвинский УСТЦ </w:t>
      </w:r>
      <w:r w:rsidR="00674BDE" w:rsidRPr="0045655E">
        <w:rPr>
          <w:rFonts w:ascii="Times New Roman" w:hAnsi="Times New Roman" w:cs="Times New Roman"/>
          <w:sz w:val="27"/>
          <w:szCs w:val="27"/>
          <w:highlight w:val="yellow"/>
        </w:rPr>
        <w:br/>
      </w:r>
      <w:r w:rsidR="008D5F14">
        <w:rPr>
          <w:rFonts w:ascii="Times New Roman" w:hAnsi="Times New Roman" w:cs="Times New Roman"/>
          <w:sz w:val="27"/>
          <w:szCs w:val="27"/>
          <w:highlight w:val="yellow"/>
        </w:rPr>
        <w:t>М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РО ДОСААФ России </w:t>
      </w:r>
      <w:r w:rsidR="008D5F14" w:rsidRPr="008D5F14">
        <w:rPr>
          <w:rFonts w:ascii="Times New Roman" w:hAnsi="Times New Roman" w:cs="Times New Roman"/>
          <w:b/>
          <w:sz w:val="27"/>
          <w:szCs w:val="27"/>
          <w:highlight w:val="yellow"/>
        </w:rPr>
        <w:t>САНКТ-ПЕТЕРБУРГА И ЛЕНИНГРАДСКОЙ ОБЛАСТИ</w:t>
      </w:r>
      <w:bookmarkStart w:id="0" w:name="_GoBack"/>
      <w:bookmarkEnd w:id="0"/>
      <w:r w:rsidRPr="0045655E">
        <w:rPr>
          <w:rFonts w:ascii="Times New Roman" w:hAnsi="Times New Roman" w:cs="Times New Roman"/>
          <w:sz w:val="27"/>
          <w:szCs w:val="27"/>
          <w:highlight w:val="yellow"/>
        </w:rPr>
        <w:t>»</w:t>
      </w:r>
      <w:r w:rsidRPr="00674BD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2E750034" w14:textId="3B459DFF" w:rsidR="009148EC" w:rsidRPr="00674BDE" w:rsidRDefault="009148EC" w:rsidP="009148EC">
      <w:pPr>
        <w:pStyle w:val="a7"/>
        <w:numPr>
          <w:ilvl w:val="0"/>
          <w:numId w:val="8"/>
        </w:numPr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BDE">
        <w:rPr>
          <w:rFonts w:ascii="Times New Roman" w:hAnsi="Times New Roman" w:cs="Times New Roman"/>
          <w:sz w:val="27"/>
          <w:szCs w:val="27"/>
        </w:rPr>
        <w:t>Утвердить положение о военно-патриотическом клубе «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Журавли» ПОУ «Северодвинский УСТЦ </w:t>
      </w:r>
      <w:r w:rsidR="008D5F14">
        <w:rPr>
          <w:rFonts w:ascii="Times New Roman" w:hAnsi="Times New Roman" w:cs="Times New Roman"/>
          <w:sz w:val="27"/>
          <w:szCs w:val="27"/>
          <w:highlight w:val="yellow"/>
        </w:rPr>
        <w:t>М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РО ДОСААФ России».</w:t>
      </w:r>
    </w:p>
    <w:p w14:paraId="59958482" w14:textId="2D1E8135" w:rsidR="00674BDE" w:rsidRPr="00674BDE" w:rsidRDefault="00674BDE" w:rsidP="009148EC">
      <w:pPr>
        <w:pStyle w:val="a7"/>
        <w:numPr>
          <w:ilvl w:val="0"/>
          <w:numId w:val="8"/>
        </w:numPr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BDE">
        <w:rPr>
          <w:rFonts w:ascii="Times New Roman" w:hAnsi="Times New Roman" w:cs="Times New Roman"/>
          <w:sz w:val="27"/>
          <w:szCs w:val="27"/>
        </w:rPr>
        <w:t xml:space="preserve">Назначить руководителем военно-патриотического клуба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«Журавли» инструктора по военно-патриотическому воспитанию ПОУ «Северодвинский УСТЦ РО ДОСААФ России </w:t>
      </w:r>
      <w:r w:rsidR="008D5F14" w:rsidRPr="008D5F14">
        <w:rPr>
          <w:rFonts w:ascii="Times New Roman" w:hAnsi="Times New Roman" w:cs="Times New Roman"/>
          <w:b/>
          <w:sz w:val="27"/>
          <w:szCs w:val="27"/>
          <w:highlight w:val="yellow"/>
        </w:rPr>
        <w:t>САНКТ-ПЕТЕРБУРГА И ЛЕНИНГРАДСКОЙ ОБЛАСТИ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» Акимову Кристину Сергеевну.</w:t>
      </w:r>
    </w:p>
    <w:p w14:paraId="58096337" w14:textId="06CA4E77" w:rsidR="00674BDE" w:rsidRPr="0045655E" w:rsidRDefault="00674BDE" w:rsidP="008D5F14">
      <w:pPr>
        <w:pStyle w:val="a7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674BDE">
        <w:rPr>
          <w:rFonts w:ascii="Times New Roman" w:hAnsi="Times New Roman" w:cs="Times New Roman"/>
          <w:sz w:val="27"/>
          <w:szCs w:val="27"/>
        </w:rPr>
        <w:t xml:space="preserve">Выделить для деятельности военно-патриотического клуба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«Журавли»</w:t>
      </w:r>
      <w:r w:rsidRPr="00674BDE">
        <w:rPr>
          <w:rFonts w:ascii="Times New Roman" w:hAnsi="Times New Roman" w:cs="Times New Roman"/>
          <w:sz w:val="27"/>
          <w:szCs w:val="27"/>
        </w:rPr>
        <w:t xml:space="preserve"> помещение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№ 7, 3 этаж</w:t>
      </w:r>
      <w:r w:rsidRPr="00674BDE">
        <w:rPr>
          <w:rFonts w:ascii="Times New Roman" w:hAnsi="Times New Roman" w:cs="Times New Roman"/>
          <w:sz w:val="27"/>
          <w:szCs w:val="27"/>
        </w:rPr>
        <w:t xml:space="preserve">, здание, находящееся в оперативном управлении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ПОУ «Северодвинский УСТЦ РО ДОСААФ России </w:t>
      </w:r>
      <w:r w:rsidR="008D5F14" w:rsidRPr="008D5F14">
        <w:rPr>
          <w:rFonts w:ascii="Times New Roman" w:hAnsi="Times New Roman" w:cs="Times New Roman"/>
          <w:sz w:val="27"/>
          <w:szCs w:val="27"/>
        </w:rPr>
        <w:t>САНКТ-ПЕТЕРБУРГА И ЛЕНИНГРАДСКОЙ ОБЛАСТИ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», по адресу г. Северодвинск, ул. </w:t>
      </w:r>
      <w:proofErr w:type="gramStart"/>
      <w:r w:rsidRPr="0045655E">
        <w:rPr>
          <w:rFonts w:ascii="Times New Roman" w:hAnsi="Times New Roman" w:cs="Times New Roman"/>
          <w:sz w:val="27"/>
          <w:szCs w:val="27"/>
          <w:highlight w:val="yellow"/>
        </w:rPr>
        <w:t>Первомайская</w:t>
      </w:r>
      <w:proofErr w:type="gramEnd"/>
      <w:r w:rsidRPr="0045655E">
        <w:rPr>
          <w:rFonts w:ascii="Times New Roman" w:hAnsi="Times New Roman" w:cs="Times New Roman"/>
          <w:sz w:val="27"/>
          <w:szCs w:val="27"/>
          <w:highlight w:val="yellow"/>
        </w:rPr>
        <w:t xml:space="preserve">, д.8. </w:t>
      </w:r>
    </w:p>
    <w:p w14:paraId="7B3015B6" w14:textId="77777777" w:rsidR="00674BDE" w:rsidRDefault="00674BDE" w:rsidP="00674BD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BDD40F" w14:textId="77777777" w:rsidR="00674BDE" w:rsidRDefault="00674BDE" w:rsidP="00674BD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37D47D9" w14:textId="77777777" w:rsidR="00674BDE" w:rsidRPr="00674BDE" w:rsidRDefault="00674BDE" w:rsidP="00674BD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45655E">
        <w:rPr>
          <w:rFonts w:ascii="Times New Roman" w:hAnsi="Times New Roman" w:cs="Times New Roman"/>
          <w:sz w:val="27"/>
          <w:szCs w:val="27"/>
          <w:highlight w:val="yellow"/>
        </w:rPr>
        <w:t>С.А. Чесноков</w:t>
      </w:r>
    </w:p>
    <w:sectPr w:rsidR="00674BDE" w:rsidRPr="00674BDE" w:rsidSect="00670162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2A6D4" w14:textId="77777777" w:rsidR="00E72FC5" w:rsidRDefault="00E72FC5" w:rsidP="005874F4">
      <w:pPr>
        <w:spacing w:after="0" w:line="240" w:lineRule="auto"/>
      </w:pPr>
      <w:r>
        <w:separator/>
      </w:r>
    </w:p>
  </w:endnote>
  <w:endnote w:type="continuationSeparator" w:id="0">
    <w:p w14:paraId="0D4FD144" w14:textId="77777777" w:rsidR="00E72FC5" w:rsidRDefault="00E72FC5" w:rsidP="005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7B1F6" w14:textId="77777777" w:rsidR="00E72FC5" w:rsidRDefault="00E72FC5" w:rsidP="005874F4">
      <w:pPr>
        <w:spacing w:after="0" w:line="240" w:lineRule="auto"/>
      </w:pPr>
      <w:r>
        <w:separator/>
      </w:r>
    </w:p>
  </w:footnote>
  <w:footnote w:type="continuationSeparator" w:id="0">
    <w:p w14:paraId="2B9E6DE0" w14:textId="77777777" w:rsidR="00E72FC5" w:rsidRDefault="00E72FC5" w:rsidP="0058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38C"/>
    <w:multiLevelType w:val="hybridMultilevel"/>
    <w:tmpl w:val="F5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4C52"/>
    <w:multiLevelType w:val="hybridMultilevel"/>
    <w:tmpl w:val="77F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8F1"/>
    <w:multiLevelType w:val="hybridMultilevel"/>
    <w:tmpl w:val="9FC2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7BDB"/>
    <w:multiLevelType w:val="hybridMultilevel"/>
    <w:tmpl w:val="EE827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D3838"/>
    <w:multiLevelType w:val="multilevel"/>
    <w:tmpl w:val="09E6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902CBF"/>
    <w:multiLevelType w:val="hybridMultilevel"/>
    <w:tmpl w:val="37A87856"/>
    <w:lvl w:ilvl="0" w:tplc="1E421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16C57"/>
    <w:multiLevelType w:val="multilevel"/>
    <w:tmpl w:val="31F26F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241B2"/>
    <w:multiLevelType w:val="hybridMultilevel"/>
    <w:tmpl w:val="05F62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F4"/>
    <w:rsid w:val="00295BCC"/>
    <w:rsid w:val="003171B9"/>
    <w:rsid w:val="004505DF"/>
    <w:rsid w:val="0045655E"/>
    <w:rsid w:val="004C6CD0"/>
    <w:rsid w:val="0051144D"/>
    <w:rsid w:val="005672F8"/>
    <w:rsid w:val="005874F4"/>
    <w:rsid w:val="00595C42"/>
    <w:rsid w:val="006262D9"/>
    <w:rsid w:val="00670162"/>
    <w:rsid w:val="00674BDE"/>
    <w:rsid w:val="006B5BCE"/>
    <w:rsid w:val="006E1D1A"/>
    <w:rsid w:val="00703644"/>
    <w:rsid w:val="00736DBC"/>
    <w:rsid w:val="00854A4E"/>
    <w:rsid w:val="008D5F14"/>
    <w:rsid w:val="009148EC"/>
    <w:rsid w:val="00930077"/>
    <w:rsid w:val="00947A4A"/>
    <w:rsid w:val="00A330FE"/>
    <w:rsid w:val="00C332CA"/>
    <w:rsid w:val="00E72FC5"/>
    <w:rsid w:val="00ED1ACB"/>
    <w:rsid w:val="00EE7D9E"/>
    <w:rsid w:val="00FB3681"/>
    <w:rsid w:val="00FC02DA"/>
    <w:rsid w:val="00FC6AF1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4F4"/>
  </w:style>
  <w:style w:type="paragraph" w:styleId="a5">
    <w:name w:val="footer"/>
    <w:basedOn w:val="a"/>
    <w:link w:val="a6"/>
    <w:uiPriority w:val="99"/>
    <w:unhideWhenUsed/>
    <w:rsid w:val="005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4F4"/>
  </w:style>
  <w:style w:type="paragraph" w:styleId="a7">
    <w:name w:val="List Paragraph"/>
    <w:basedOn w:val="a"/>
    <w:uiPriority w:val="34"/>
    <w:qFormat/>
    <w:rsid w:val="005874F4"/>
    <w:pPr>
      <w:ind w:left="720"/>
      <w:contextualSpacing/>
    </w:pPr>
  </w:style>
  <w:style w:type="paragraph" w:styleId="a8">
    <w:name w:val="No Spacing"/>
    <w:uiPriority w:val="1"/>
    <w:qFormat/>
    <w:rsid w:val="00567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4F4"/>
  </w:style>
  <w:style w:type="paragraph" w:styleId="a5">
    <w:name w:val="footer"/>
    <w:basedOn w:val="a"/>
    <w:link w:val="a6"/>
    <w:uiPriority w:val="99"/>
    <w:unhideWhenUsed/>
    <w:rsid w:val="005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4F4"/>
  </w:style>
  <w:style w:type="paragraph" w:styleId="a7">
    <w:name w:val="List Paragraph"/>
    <w:basedOn w:val="a"/>
    <w:uiPriority w:val="34"/>
    <w:qFormat/>
    <w:rsid w:val="005874F4"/>
    <w:pPr>
      <w:ind w:left="720"/>
      <w:contextualSpacing/>
    </w:pPr>
  </w:style>
  <w:style w:type="paragraph" w:styleId="a8">
    <w:name w:val="No Spacing"/>
    <w:uiPriority w:val="1"/>
    <w:qFormat/>
    <w:rsid w:val="0056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BA10-FA53-4AAD-A92B-3AE657D7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DOSAAFSPB</cp:lastModifiedBy>
  <cp:revision>2</cp:revision>
  <cp:lastPrinted>2018-10-04T06:46:00Z</cp:lastPrinted>
  <dcterms:created xsi:type="dcterms:W3CDTF">2023-02-10T08:39:00Z</dcterms:created>
  <dcterms:modified xsi:type="dcterms:W3CDTF">2023-02-10T08:39:00Z</dcterms:modified>
</cp:coreProperties>
</file>